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E4" w:rsidRPr="00C64EE4" w:rsidRDefault="00C64EE4" w:rsidP="00C64EE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bdr w:val="single" w:sz="4" w:space="0" w:color="auto"/>
        </w:rPr>
      </w:pPr>
      <w:r w:rsidRPr="00C64EE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bdr w:val="single" w:sz="4" w:space="0" w:color="auto"/>
        </w:rPr>
        <w:t>検定委員用</w:t>
      </w:r>
    </w:p>
    <w:p w:rsidR="001E5FF0" w:rsidRPr="00C64EE4" w:rsidRDefault="001E5FF0" w:rsidP="001E5FF0">
      <w:pPr>
        <w:jc w:val="center"/>
        <w:rPr>
          <w:rFonts w:ascii="ＭＳ 明朝" w:eastAsia="ＭＳ 明朝" w:hAnsi="ＭＳ 明朝"/>
          <w:sz w:val="28"/>
          <w:szCs w:val="28"/>
        </w:rPr>
      </w:pPr>
      <w:r w:rsidRPr="00C64EE4">
        <w:rPr>
          <w:rFonts w:ascii="ＭＳ 明朝" w:eastAsia="ＭＳ 明朝" w:hAnsi="ＭＳ 明朝" w:hint="eastAsia"/>
          <w:sz w:val="28"/>
          <w:szCs w:val="28"/>
        </w:rPr>
        <w:t>令和４年度　長野県簿記</w:t>
      </w:r>
      <w:r w:rsidR="00AB18AB" w:rsidRPr="00C64EE4">
        <w:rPr>
          <w:rFonts w:ascii="ＭＳ 明朝" w:eastAsia="ＭＳ 明朝" w:hAnsi="ＭＳ 明朝" w:hint="eastAsia"/>
          <w:sz w:val="28"/>
          <w:szCs w:val="28"/>
        </w:rPr>
        <w:t>実務検定</w:t>
      </w:r>
      <w:r w:rsidRPr="00C64EE4">
        <w:rPr>
          <w:rFonts w:ascii="ＭＳ 明朝" w:eastAsia="ＭＳ 明朝" w:hAnsi="ＭＳ 明朝" w:hint="eastAsia"/>
          <w:sz w:val="28"/>
          <w:szCs w:val="28"/>
        </w:rPr>
        <w:t>試験</w:t>
      </w:r>
      <w:r w:rsidR="00C64EE4">
        <w:rPr>
          <w:rFonts w:ascii="ＭＳ 明朝" w:eastAsia="ＭＳ 明朝" w:hAnsi="ＭＳ 明朝" w:hint="eastAsia"/>
          <w:sz w:val="28"/>
          <w:szCs w:val="28"/>
        </w:rPr>
        <w:t>施行</w:t>
      </w:r>
      <w:r w:rsidRPr="00C64EE4">
        <w:rPr>
          <w:rFonts w:ascii="ＭＳ 明朝" w:eastAsia="ＭＳ 明朝" w:hAnsi="ＭＳ 明朝" w:hint="eastAsia"/>
          <w:sz w:val="28"/>
          <w:szCs w:val="28"/>
        </w:rPr>
        <w:t>要項</w:t>
      </w:r>
    </w:p>
    <w:p w:rsidR="001E5FF0" w:rsidRPr="00C64EE4" w:rsidRDefault="001E5FF0" w:rsidP="00EA2A6B">
      <w:pPr>
        <w:jc w:val="right"/>
        <w:rPr>
          <w:rFonts w:ascii="ＭＳ 明朝" w:eastAsia="ＭＳ 明朝" w:hAnsi="ＭＳ 明朝"/>
          <w:szCs w:val="21"/>
        </w:rPr>
      </w:pPr>
      <w:r w:rsidRPr="00C64EE4">
        <w:rPr>
          <w:rFonts w:ascii="ＭＳ 明朝" w:eastAsia="ＭＳ 明朝" w:hAnsi="ＭＳ 明朝" w:hint="eastAsia"/>
          <w:szCs w:val="21"/>
        </w:rPr>
        <w:t>主　催　　長野県商業高等学校長会</w:t>
      </w:r>
    </w:p>
    <w:p w:rsidR="001E5FF0" w:rsidRPr="00C64EE4" w:rsidRDefault="001E5FF0" w:rsidP="00EA2A6B">
      <w:pPr>
        <w:ind w:firstLineChars="500" w:firstLine="1064"/>
        <w:jc w:val="right"/>
        <w:rPr>
          <w:rFonts w:ascii="ＭＳ 明朝" w:eastAsia="ＭＳ 明朝" w:hAnsi="ＭＳ 明朝"/>
          <w:szCs w:val="21"/>
        </w:rPr>
      </w:pPr>
      <w:r w:rsidRPr="00C64EE4">
        <w:rPr>
          <w:rFonts w:ascii="ＭＳ 明朝" w:eastAsia="ＭＳ 明朝" w:hAnsi="ＭＳ 明朝" w:hint="eastAsia"/>
          <w:spacing w:val="6"/>
          <w:kern w:val="0"/>
          <w:szCs w:val="21"/>
          <w:fitText w:val="2211" w:id="-1699440895"/>
        </w:rPr>
        <w:t>長野県商業教育研究</w:t>
      </w:r>
      <w:r w:rsidRPr="00C64EE4">
        <w:rPr>
          <w:rFonts w:ascii="ＭＳ 明朝" w:eastAsia="ＭＳ 明朝" w:hAnsi="ＭＳ 明朝" w:hint="eastAsia"/>
          <w:spacing w:val="1"/>
          <w:kern w:val="0"/>
          <w:szCs w:val="21"/>
          <w:fitText w:val="2211" w:id="-1699440895"/>
        </w:rPr>
        <w:t>会</w:t>
      </w:r>
    </w:p>
    <w:p w:rsidR="001E5FF0" w:rsidRPr="00C64EE4" w:rsidRDefault="001E5FF0" w:rsidP="00EA2A6B">
      <w:pPr>
        <w:jc w:val="right"/>
        <w:rPr>
          <w:rFonts w:ascii="ＭＳ 明朝" w:eastAsia="ＭＳ 明朝" w:hAnsi="ＭＳ 明朝"/>
          <w:szCs w:val="21"/>
        </w:rPr>
      </w:pPr>
      <w:r w:rsidRPr="00C64EE4">
        <w:rPr>
          <w:rFonts w:ascii="ＭＳ 明朝" w:eastAsia="ＭＳ 明朝" w:hAnsi="ＭＳ 明朝" w:hint="eastAsia"/>
          <w:szCs w:val="21"/>
        </w:rPr>
        <w:t xml:space="preserve">後　援　　</w:t>
      </w:r>
      <w:r w:rsidRPr="00C64EE4">
        <w:rPr>
          <w:rFonts w:ascii="ＭＳ 明朝" w:eastAsia="ＭＳ 明朝" w:hAnsi="ＭＳ 明朝" w:hint="eastAsia"/>
          <w:spacing w:val="6"/>
          <w:kern w:val="0"/>
          <w:szCs w:val="21"/>
          <w:fitText w:val="2211" w:id="-1699440894"/>
        </w:rPr>
        <w:t>長野県産業教育振興</w:t>
      </w:r>
      <w:r w:rsidRPr="00C64EE4">
        <w:rPr>
          <w:rFonts w:ascii="ＭＳ 明朝" w:eastAsia="ＭＳ 明朝" w:hAnsi="ＭＳ 明朝" w:hint="eastAsia"/>
          <w:spacing w:val="1"/>
          <w:kern w:val="0"/>
          <w:szCs w:val="21"/>
          <w:fitText w:val="2211" w:id="-1699440894"/>
        </w:rPr>
        <w:t>会</w:t>
      </w:r>
    </w:p>
    <w:p w:rsidR="00734437" w:rsidRPr="00C64EE4" w:rsidRDefault="00734437" w:rsidP="001E5FF0">
      <w:pPr>
        <w:ind w:left="1004" w:hangingChars="500" w:hanging="1004"/>
        <w:rPr>
          <w:rFonts w:ascii="ＭＳ 明朝" w:eastAsia="ＭＳ 明朝" w:hAnsi="ＭＳ 明朝"/>
          <w:szCs w:val="21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71"/>
        <w:gridCol w:w="1988"/>
        <w:gridCol w:w="1276"/>
        <w:gridCol w:w="5710"/>
      </w:tblGrid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目的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C64EE4">
              <w:rPr>
                <w:rFonts w:ascii="ＭＳ 明朝" w:eastAsia="ＭＳ 明朝" w:hAnsi="ＭＳ 明朝" w:hint="eastAsia"/>
                <w:szCs w:val="21"/>
              </w:rPr>
              <w:t>長野県で簿記を学ぶ高校生に簿記の基礎力を身に付けさせる。また、次のステップにつながる機会を提供し、簿記学習の深化を図る。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２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試験実施日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hint="eastAsia"/>
                <w:szCs w:val="21"/>
              </w:rPr>
              <w:t>令和４年９月１日～令和５年３月21日までの任意の</w:t>
            </w:r>
            <w:r w:rsidR="00AB18AB" w:rsidRPr="00C64EE4">
              <w:rPr>
                <w:rFonts w:ascii="ＭＳ 明朝" w:eastAsia="ＭＳ 明朝" w:hAnsi="ＭＳ 明朝" w:hint="eastAsia"/>
                <w:szCs w:val="21"/>
              </w:rPr>
              <w:t>休</w:t>
            </w:r>
            <w:r w:rsidR="005F09F4" w:rsidRPr="00C64EE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３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受験資格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制限なし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４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受験料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１，０００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EA2A6B" w:rsidRPr="00C64EE4" w:rsidTr="005F09F4">
        <w:trPr>
          <w:trHeight w:val="26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５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試験時間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９０分</w:t>
            </w:r>
          </w:p>
        </w:tc>
        <w:tc>
          <w:tcPr>
            <w:tcW w:w="5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６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試験場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試験場校名は申込受付前に発表する。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７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試験場を当番校として本試験実施に関する事務を担当する。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８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申込受付</w:t>
            </w:r>
          </w:p>
          <w:p w:rsidR="005A1F0F" w:rsidRPr="00C64EE4" w:rsidRDefault="005A1F0F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Default="004F664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①</w:t>
            </w:r>
            <w:r w:rsidR="007A7601">
              <w:rPr>
                <w:rFonts w:ascii="ＭＳ 明朝" w:eastAsia="ＭＳ 明朝" w:hAnsi="ＭＳ 明朝" w:hint="eastAsia"/>
                <w:b/>
                <w:szCs w:val="21"/>
              </w:rPr>
              <w:t>長野県簿記検定本部宛てに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「受験票送付依頼」を送付し、受験票を受け取る。②</w:t>
            </w:r>
            <w:r w:rsidR="005A1F0F">
              <w:rPr>
                <w:rFonts w:ascii="ＭＳ 明朝" w:eastAsia="ＭＳ 明朝" w:hAnsi="ＭＳ 明朝" w:hint="eastAsia"/>
                <w:b/>
                <w:szCs w:val="21"/>
              </w:rPr>
              <w:t>長野県簿記検定本部長宛てに「受験申込</w:t>
            </w:r>
            <w:r w:rsidR="00340106">
              <w:rPr>
                <w:rFonts w:ascii="ＭＳ 明朝" w:eastAsia="ＭＳ 明朝" w:hAnsi="ＭＳ 明朝" w:hint="eastAsia"/>
                <w:b/>
                <w:szCs w:val="21"/>
              </w:rPr>
              <w:t>書</w:t>
            </w:r>
            <w:r w:rsidR="005A1F0F">
              <w:rPr>
                <w:rFonts w:ascii="ＭＳ 明朝" w:eastAsia="ＭＳ 明朝" w:hAnsi="ＭＳ 明朝" w:hint="eastAsia"/>
                <w:b/>
                <w:szCs w:val="21"/>
              </w:rPr>
              <w:t>」を送付すること。</w:t>
            </w:r>
            <w:r w:rsidR="00071807">
              <w:rPr>
                <w:rFonts w:ascii="ＭＳ 明朝" w:eastAsia="ＭＳ 明朝" w:hAnsi="ＭＳ 明朝" w:hint="eastAsia"/>
                <w:b/>
                <w:szCs w:val="21"/>
              </w:rPr>
              <w:t>本部への締め切りは、</w:t>
            </w:r>
            <w:r w:rsidR="00EA2A6B" w:rsidRPr="00071807">
              <w:rPr>
                <w:rFonts w:ascii="ＭＳ 明朝" w:eastAsia="ＭＳ 明朝" w:hAnsi="ＭＳ 明朝" w:hint="eastAsia"/>
                <w:b/>
                <w:szCs w:val="21"/>
              </w:rPr>
              <w:t>試験実施日の</w:t>
            </w:r>
            <w:r w:rsidR="00FE0435" w:rsidRPr="00071807"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  <w:r w:rsidR="00EA2A6B" w:rsidRPr="00071807">
              <w:rPr>
                <w:rFonts w:ascii="ＭＳ 明朝" w:eastAsia="ＭＳ 明朝" w:hAnsi="ＭＳ 明朝" w:hint="eastAsia"/>
                <w:b/>
                <w:szCs w:val="21"/>
              </w:rPr>
              <w:t>ヵ月前を締め切りとする。</w:t>
            </w:r>
          </w:p>
          <w:p w:rsidR="007A7601" w:rsidRPr="00F85634" w:rsidRDefault="005A1F0F" w:rsidP="00F8563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</w:t>
            </w:r>
            <w:r w:rsidR="00071807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受験校内の締め切りについては、各校で柔軟に対応する。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）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９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受験票交付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当番校は受験申込と同時に受験票を交付すること。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０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受験料の処理</w:t>
            </w:r>
          </w:p>
        </w:tc>
        <w:tc>
          <w:tcPr>
            <w:tcW w:w="6986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当番校は受験料収入（</w:t>
            </w: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＠￥１，０００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×受験申込者数）のうち</w:t>
            </w: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＠￥５４０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×受験申込者数を</w:t>
            </w:r>
            <w:r w:rsidR="00F8563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申込と同時に振り込むこと。</w:t>
            </w:r>
          </w:p>
        </w:tc>
      </w:tr>
      <w:tr w:rsidR="00EA2A6B" w:rsidRPr="00C64EE4" w:rsidTr="005F09F4">
        <w:trPr>
          <w:trHeight w:val="245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986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widowControl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>八十二銀行</w:t>
            </w:r>
            <w:r w:rsidRPr="00C64EE4">
              <w:rPr>
                <w:rFonts w:ascii="ＭＳ 明朝" w:eastAsia="ＭＳ 明朝" w:hAnsi="ＭＳ 明朝" w:cs="ＭＳ Ｐゴシック" w:hint="eastAsia"/>
                <w:w w:val="151"/>
                <w:kern w:val="0"/>
                <w:szCs w:val="21"/>
                <w:u w:val="single" w:color="000000"/>
              </w:rPr>
              <w:t xml:space="preserve">　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>長野支店</w:t>
            </w:r>
            <w:r w:rsidRPr="00C64EE4">
              <w:rPr>
                <w:rFonts w:ascii="ＭＳ 明朝" w:eastAsia="ＭＳ 明朝" w:hAnsi="ＭＳ 明朝" w:cs="ＭＳ Ｐゴシック" w:hint="eastAsia"/>
                <w:w w:val="151"/>
                <w:kern w:val="0"/>
                <w:szCs w:val="21"/>
                <w:u w:val="single" w:color="000000"/>
              </w:rPr>
              <w:t xml:space="preserve">　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>店番号２１１　　口座番号４３５６８７</w:t>
            </w: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 xml:space="preserve"> </w:t>
            </w:r>
          </w:p>
          <w:p w:rsidR="00EA2A6B" w:rsidRPr="00C64EE4" w:rsidRDefault="00EA2A6B" w:rsidP="005F09F4">
            <w:pPr>
              <w:suppressAutoHyphens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Ｐゴシック"/>
                <w:kern w:val="0"/>
                <w:szCs w:val="21"/>
                <w:u w:val="single" w:color="000000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 → 県簿専用 ）</w:t>
            </w:r>
          </w:p>
          <w:p w:rsidR="00FE0435" w:rsidRPr="00C64EE4" w:rsidRDefault="00FE0435" w:rsidP="005F09F4">
            <w:pPr>
              <w:suppressAutoHyphens/>
              <w:autoSpaceDE w:val="0"/>
              <w:autoSpaceDN w:val="0"/>
              <w:ind w:leftChars="83" w:left="167" w:firstLineChars="300" w:firstLine="602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 xml:space="preserve">県簿検定本部　　代表 　</w:t>
            </w:r>
            <w:r w:rsidRPr="00C64EE4">
              <w:rPr>
                <w:rFonts w:ascii="ＭＳ 明朝" w:eastAsia="ＭＳ 明朝" w:hAnsi="ＭＳ 明朝" w:cs="ＭＳ Ｐゴシック"/>
                <w:kern w:val="0"/>
                <w:szCs w:val="21"/>
                <w:u w:val="single" w:color="000000"/>
              </w:rPr>
              <w:t>三澤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 xml:space="preserve">　</w:t>
            </w:r>
            <w:r w:rsidRPr="00C64EE4">
              <w:rPr>
                <w:rFonts w:ascii="ＭＳ 明朝" w:eastAsia="ＭＳ 明朝" w:hAnsi="ＭＳ 明朝" w:cs="ＭＳ Ｐゴシック"/>
                <w:kern w:val="0"/>
                <w:szCs w:val="21"/>
                <w:u w:val="single" w:color="000000"/>
              </w:rPr>
              <w:t>秀樹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 w:color="000000"/>
              </w:rPr>
              <w:t>（さんさわ　ひでき）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問題の送付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問題、解答及び審査基準は試験実施１週間前に当番校長宛送付する。</w:t>
            </w:r>
          </w:p>
          <w:p w:rsidR="00F85634" w:rsidRDefault="00F85634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当番校校長は検収の上、厳封し試験日まで保管の責に任ずること。</w:t>
            </w:r>
          </w:p>
          <w:p w:rsidR="00F85634" w:rsidRPr="00C64EE4" w:rsidRDefault="00F85634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bookmarkStart w:id="0" w:name="_GoBack"/>
            <w:bookmarkEnd w:id="0"/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２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試験委員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当番校校長は各校の教職員から試験委員を委嘱する。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３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合格点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７０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点以上。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４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合格者の報告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当番校は「合格者数報告書」を試験実施後２週間以内に</w:t>
            </w:r>
            <w:r w:rsidRPr="00C64EE4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までに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本部長宛に送付のこと。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５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合格証書の送付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準備ができ次第、適宜に送付する。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６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発表と賞状授与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試験実施日の１週間後以降とする。</w:t>
            </w:r>
          </w:p>
        </w:tc>
      </w:tr>
      <w:tr w:rsidR="00EA2A6B" w:rsidRPr="00C64EE4" w:rsidTr="005F09F4">
        <w:trPr>
          <w:trHeight w:val="38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７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書類の保管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当番校において行う。</w:t>
            </w:r>
          </w:p>
        </w:tc>
      </w:tr>
      <w:tr w:rsidR="00EA2A6B" w:rsidRPr="00C64EE4" w:rsidTr="005F09F4">
        <w:trPr>
          <w:trHeight w:val="1347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</w:t>
            </w:r>
            <w:r w:rsidR="005A1F0F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８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会計の報告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番校は試験場校経費（＠￥４６０×受験申込者数）について試験実施後２週間以内に、当番校長の検印を受けた試験場校収支報告書を作成し、残金とともに長野県簿記検定本部長に提出する。（振込先は受験料と同じ、県簿専用の口座にお願いします。）</w:t>
            </w:r>
          </w:p>
        </w:tc>
      </w:tr>
      <w:tr w:rsidR="00EA2A6B" w:rsidRPr="00C64EE4" w:rsidTr="005F09F4">
        <w:trPr>
          <w:trHeight w:val="974"/>
        </w:trPr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5A1F0F" w:rsidP="00FE0435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１９</w:t>
            </w:r>
          </w:p>
        </w:tc>
        <w:tc>
          <w:tcPr>
            <w:tcW w:w="1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FE043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Ｐ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本部事務局</w:t>
            </w:r>
          </w:p>
        </w:tc>
        <w:tc>
          <w:tcPr>
            <w:tcW w:w="6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〒３８０－０８７２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長野市妻科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２４３</w:t>
            </w: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長野商業高等学校内</w:t>
            </w:r>
          </w:p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TEL  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０２６－２３４－１２６５（学校代表）</w:t>
            </w:r>
          </w:p>
          <w:p w:rsidR="00EA2A6B" w:rsidRPr="00C64EE4" w:rsidRDefault="00EA2A6B" w:rsidP="005F09F4">
            <w:pPr>
              <w:suppressAutoHyphens/>
              <w:wordWrap w:val="0"/>
              <w:autoSpaceDE w:val="0"/>
              <w:autoSpaceDN w:val="0"/>
              <w:ind w:leftChars="83" w:left="16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64E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FAX  </w:t>
            </w:r>
            <w:r w:rsidRPr="00C64EE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０２６－２３４－７６７７</w:t>
            </w:r>
            <w:r w:rsidRPr="00C64EE4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（県商研事務局）</w:t>
            </w:r>
          </w:p>
        </w:tc>
      </w:tr>
    </w:tbl>
    <w:p w:rsidR="00734437" w:rsidRPr="00C64EE4" w:rsidRDefault="00734437">
      <w:pPr>
        <w:rPr>
          <w:rFonts w:ascii="ＭＳ 明朝" w:eastAsia="ＭＳ 明朝" w:hAnsi="ＭＳ 明朝"/>
        </w:rPr>
      </w:pPr>
    </w:p>
    <w:sectPr w:rsidR="00734437" w:rsidRPr="00C64EE4" w:rsidSect="00071807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07" w:rsidRDefault="00071807" w:rsidP="00071807">
      <w:r>
        <w:separator/>
      </w:r>
    </w:p>
  </w:endnote>
  <w:endnote w:type="continuationSeparator" w:id="0">
    <w:p w:rsidR="00071807" w:rsidRDefault="00071807" w:rsidP="0007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07" w:rsidRDefault="00071807" w:rsidP="00071807">
      <w:r>
        <w:separator/>
      </w:r>
    </w:p>
  </w:footnote>
  <w:footnote w:type="continuationSeparator" w:id="0">
    <w:p w:rsidR="00071807" w:rsidRDefault="00071807" w:rsidP="0007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7"/>
    <w:rsid w:val="000416AB"/>
    <w:rsid w:val="00071807"/>
    <w:rsid w:val="00096812"/>
    <w:rsid w:val="0016449F"/>
    <w:rsid w:val="001E5FF0"/>
    <w:rsid w:val="00262220"/>
    <w:rsid w:val="00340106"/>
    <w:rsid w:val="004540E7"/>
    <w:rsid w:val="004826C9"/>
    <w:rsid w:val="004C28C9"/>
    <w:rsid w:val="004F664B"/>
    <w:rsid w:val="005A1F0F"/>
    <w:rsid w:val="005B5D47"/>
    <w:rsid w:val="005F09F4"/>
    <w:rsid w:val="006F714D"/>
    <w:rsid w:val="00734437"/>
    <w:rsid w:val="0078742D"/>
    <w:rsid w:val="007A7601"/>
    <w:rsid w:val="008A666A"/>
    <w:rsid w:val="00A007C8"/>
    <w:rsid w:val="00AB18AB"/>
    <w:rsid w:val="00B66645"/>
    <w:rsid w:val="00B80E20"/>
    <w:rsid w:val="00C64EE4"/>
    <w:rsid w:val="00C97E0D"/>
    <w:rsid w:val="00CA6FCB"/>
    <w:rsid w:val="00D061A8"/>
    <w:rsid w:val="00DA5989"/>
    <w:rsid w:val="00EA2A6B"/>
    <w:rsid w:val="00ED2258"/>
    <w:rsid w:val="00F46B6F"/>
    <w:rsid w:val="00F85634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B909"/>
  <w15:chartTrackingRefBased/>
  <w15:docId w15:val="{336CBA9C-2476-4E7C-B93D-D584A4A4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6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1807"/>
  </w:style>
  <w:style w:type="paragraph" w:styleId="a8">
    <w:name w:val="footer"/>
    <w:basedOn w:val="a"/>
    <w:link w:val="a9"/>
    <w:uiPriority w:val="99"/>
    <w:unhideWhenUsed/>
    <w:rsid w:val="000718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大槻高範</dc:creator>
  <cp:keywords/>
  <dc:description/>
  <cp:lastModifiedBy>大槻高範</cp:lastModifiedBy>
  <cp:revision>8</cp:revision>
  <cp:lastPrinted>2022-03-22T10:12:00Z</cp:lastPrinted>
  <dcterms:created xsi:type="dcterms:W3CDTF">2022-03-16T08:29:00Z</dcterms:created>
  <dcterms:modified xsi:type="dcterms:W3CDTF">2022-03-23T08:02:00Z</dcterms:modified>
</cp:coreProperties>
</file>